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AC207" w14:textId="77777777" w:rsidR="009F707D" w:rsidRDefault="009F707D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1FA6062" w14:textId="4837D387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PREFEITURA MUNICIPAL DE CATUÍPE</w:t>
      </w:r>
    </w:p>
    <w:p w14:paraId="4D503AE9" w14:textId="04B8A971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SELETIVO PÚBLICO SIMPLIFICADO N.º 01/202</w:t>
      </w:r>
      <w:r w:rsidR="00187F4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</w:p>
    <w:p w14:paraId="19F0D609" w14:textId="7AA743BD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EDITAL N° 0</w:t>
      </w:r>
      <w:r w:rsidR="00FF641D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4</w:t>
      </w:r>
      <w:r w:rsidRPr="00271DAF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/202</w:t>
      </w:r>
      <w:r w:rsidR="00187F45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</w:t>
      </w:r>
    </w:p>
    <w:p w14:paraId="474FE57F" w14:textId="77777777" w:rsidR="00271DAF" w:rsidRPr="00271DAF" w:rsidRDefault="00271DAF" w:rsidP="00271D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F2404E3" w14:textId="7EFF5B52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O Prefeito Municipal de Catuípe, Joelson Antonio Baroni, no uso de suas atribuições legais,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CONVOCA </w:t>
      </w:r>
      <w:r w:rsidR="00FF641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candidat</w:t>
      </w:r>
      <w:r w:rsidR="00FF641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selecionad</w:t>
      </w:r>
      <w:r w:rsidR="00FF641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abaixo citad</w:t>
      </w:r>
      <w:r w:rsidR="00FF641D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, para apresentar-se, no prazo de 5 (cinco) dias após a publicação deste edital, no Departamento Pessoal da Secretaria Municipal da Administração, na Rua Osório Ribeiro Nardes, 152, com a finalidade de manifestar interesse na 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contratação temporária emergencial por prazo determinado de até 1 (um) ano para as funções de </w:t>
      </w:r>
      <w:r w:rsidR="00FF641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</w:t>
      </w:r>
      <w:r w:rsidR="00187F4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éd</w:t>
      </w:r>
      <w:r w:rsidR="00A73E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ico ESF</w:t>
      </w: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,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do Processo Seletivo Público Simplificado N.º 01/202</w:t>
      </w:r>
      <w:r w:rsidR="00A73E2A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. O não comparecimento do candidato no prazo estabelecido, será entendido como renuncia tácita a convocação para o contrato:</w:t>
      </w:r>
    </w:p>
    <w:p w14:paraId="03DC6ACF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9FA41B8" w14:textId="77777777" w:rsidR="00271DAF" w:rsidRPr="00271DAF" w:rsidRDefault="00271DAF" w:rsidP="00271DA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6540" w:type="dxa"/>
        <w:tblInd w:w="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4604"/>
      </w:tblGrid>
      <w:tr w:rsidR="00271DAF" w:rsidRPr="00271DAF" w14:paraId="2483FC0B" w14:textId="77777777" w:rsidTr="00F45266"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50B8045D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Classificação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E8C396E" w14:textId="77777777" w:rsidR="00271DAF" w:rsidRPr="00271DAF" w:rsidRDefault="00271DAF" w:rsidP="00271DAF">
            <w:pPr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271DAF">
              <w:rPr>
                <w:rFonts w:ascii="Arial" w:eastAsia="Times New Roman" w:hAnsi="Arial" w:cs="Arial"/>
                <w:sz w:val="28"/>
                <w:szCs w:val="28"/>
              </w:rPr>
              <w:t>Nome do Candidato</w:t>
            </w:r>
          </w:p>
        </w:tc>
      </w:tr>
      <w:tr w:rsidR="00271DAF" w:rsidRPr="00271DAF" w14:paraId="2E6EE1A9" w14:textId="77777777" w:rsidTr="00F45266">
        <w:trPr>
          <w:trHeight w:val="29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E59E" w14:textId="77777777" w:rsidR="00271DAF" w:rsidRPr="00271DAF" w:rsidRDefault="00271DAF" w:rsidP="00271DAF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71DAF">
              <w:rPr>
                <w:rFonts w:ascii="Arial" w:eastAsia="Times New Roman" w:hAnsi="Arial" w:cs="Arial"/>
              </w:rPr>
              <w:t>1º</w:t>
            </w: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DE45F" w14:textId="761330B5" w:rsidR="00271DAF" w:rsidRPr="00271DAF" w:rsidRDefault="002E7676" w:rsidP="00271DAF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2E7676">
              <w:rPr>
                <w:rFonts w:ascii="Arial" w:eastAsia="Times New Roman" w:hAnsi="Arial" w:cs="Arial"/>
              </w:rPr>
              <w:t>JOANNA PORTELA CARDOSO</w:t>
            </w:r>
          </w:p>
        </w:tc>
      </w:tr>
    </w:tbl>
    <w:p w14:paraId="6ED3DF5E" w14:textId="77777777" w:rsidR="00271DAF" w:rsidRPr="00271DAF" w:rsidRDefault="00271DAF" w:rsidP="00271DA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2D0438" w14:textId="77777777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DFE09AA" w14:textId="77777777" w:rsid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07C7E9" w14:textId="33D1CB6B" w:rsidR="00271DAF" w:rsidRPr="00271DAF" w:rsidRDefault="00271DAF" w:rsidP="00271DAF">
      <w:pPr>
        <w:spacing w:after="0" w:line="240" w:lineRule="auto"/>
        <w:ind w:firstLine="425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Catuípe/RS, </w:t>
      </w:r>
      <w:r w:rsidR="00770DD3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2E7676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2E7676">
        <w:rPr>
          <w:rFonts w:ascii="Arial" w:eastAsia="Times New Roman" w:hAnsi="Arial" w:cs="Arial"/>
          <w:sz w:val="24"/>
          <w:szCs w:val="24"/>
          <w:lang w:eastAsia="pt-BR"/>
        </w:rPr>
        <w:t>MARÇO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2E7676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271DA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08D213F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1411B12" w14:textId="77777777" w:rsidR="00271DAF" w:rsidRPr="00271DAF" w:rsidRDefault="00271DAF" w:rsidP="00271DAF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9B84953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E1A913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JOELSON ANTONIO BARONI</w:t>
      </w:r>
    </w:p>
    <w:p w14:paraId="55203962" w14:textId="77777777" w:rsidR="00271DAF" w:rsidRPr="00271DAF" w:rsidRDefault="00271DAF" w:rsidP="00271DAF">
      <w:pPr>
        <w:spacing w:after="0" w:line="240" w:lineRule="auto"/>
        <w:ind w:left="35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Prefeito Municipal de Catuípe </w:t>
      </w:r>
    </w:p>
    <w:p w14:paraId="50464BA1" w14:textId="77777777" w:rsidR="00271DAF" w:rsidRPr="00271DAF" w:rsidRDefault="00271DAF" w:rsidP="00271DAF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33D02FF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54CCCD5A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FEEDF7E" w14:textId="4DB4F02B" w:rsid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39ADE2C5" w14:textId="77777777" w:rsidR="00C1398D" w:rsidRPr="00271DAF" w:rsidRDefault="00C1398D" w:rsidP="00C1398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REGISTRE-SE E PUBLIQUE-SE.</w:t>
      </w:r>
    </w:p>
    <w:p w14:paraId="5EE1817F" w14:textId="77777777" w:rsidR="00C1398D" w:rsidRPr="00271DAF" w:rsidRDefault="00C1398D" w:rsidP="00C1398D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0C31CE7D" w14:textId="77777777" w:rsidR="00C1398D" w:rsidRPr="00271DAF" w:rsidRDefault="00C1398D" w:rsidP="00C1398D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6DCB53B8" w14:textId="77777777" w:rsidR="00C1398D" w:rsidRPr="00271DAF" w:rsidRDefault="00C1398D" w:rsidP="00C1398D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2C57B088" w14:textId="77777777" w:rsidR="00C1398D" w:rsidRPr="00764E4B" w:rsidRDefault="00C1398D" w:rsidP="00C1398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64E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CASSIA FERNANDA BERNARDI</w:t>
      </w:r>
    </w:p>
    <w:p w14:paraId="3B1C2075" w14:textId="77777777" w:rsidR="00C1398D" w:rsidRPr="00764E4B" w:rsidRDefault="00C1398D" w:rsidP="00C1398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64E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Secretária da Administração</w:t>
      </w:r>
    </w:p>
    <w:p w14:paraId="4115F42F" w14:textId="77777777" w:rsidR="00C1398D" w:rsidRPr="00764E4B" w:rsidRDefault="00C1398D" w:rsidP="00C1398D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316E83C7" w14:textId="77777777" w:rsidR="00C1398D" w:rsidRPr="00271DAF" w:rsidRDefault="00C1398D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2C5ABF27" w14:textId="77777777" w:rsidR="00271DAF" w:rsidRPr="00271DAF" w:rsidRDefault="00271DAF" w:rsidP="009F70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30640C77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14:paraId="093F0E25" w14:textId="77777777" w:rsidR="00271DAF" w:rsidRPr="00271DAF" w:rsidRDefault="00271DAF" w:rsidP="009F70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sz w:val="24"/>
          <w:szCs w:val="24"/>
          <w:lang w:eastAsia="pt-BR"/>
        </w:rPr>
        <w:t>MARLIZE MOURA FELDEN</w:t>
      </w:r>
    </w:p>
    <w:p w14:paraId="530E5DE8" w14:textId="77777777" w:rsidR="00271DAF" w:rsidRPr="00271DAF" w:rsidRDefault="00271DAF" w:rsidP="009F707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71DAF">
        <w:rPr>
          <w:rFonts w:ascii="Arial" w:eastAsia="Times New Roman" w:hAnsi="Arial" w:cs="Arial"/>
          <w:b/>
          <w:sz w:val="24"/>
          <w:szCs w:val="24"/>
          <w:lang w:eastAsia="pt-BR"/>
        </w:rPr>
        <w:t>Assessora Jurídica</w:t>
      </w:r>
    </w:p>
    <w:p w14:paraId="69357D86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441D5B44" w14:textId="77777777" w:rsidR="00271DAF" w:rsidRPr="00271DAF" w:rsidRDefault="00271DAF" w:rsidP="00271DAF">
      <w:pPr>
        <w:spacing w:after="0" w:line="240" w:lineRule="auto"/>
        <w:ind w:left="3540" w:hanging="3180"/>
        <w:rPr>
          <w:rFonts w:ascii="Arial" w:eastAsia="Times New Roman" w:hAnsi="Arial" w:cs="Arial"/>
          <w:b/>
          <w:bCs/>
          <w:lang w:eastAsia="pt-BR"/>
        </w:rPr>
      </w:pPr>
    </w:p>
    <w:p w14:paraId="35431486" w14:textId="77777777" w:rsidR="00271DAF" w:rsidRPr="00271DAF" w:rsidRDefault="00271DAF" w:rsidP="00271DAF">
      <w:pPr>
        <w:spacing w:before="240" w:after="60" w:line="240" w:lineRule="auto"/>
        <w:jc w:val="center"/>
        <w:outlineLvl w:val="8"/>
        <w:rPr>
          <w:rFonts w:ascii="Arial" w:eastAsia="Times New Roman" w:hAnsi="Arial" w:cs="Times New Roman"/>
          <w:lang w:eastAsia="pt-BR"/>
        </w:rPr>
      </w:pPr>
    </w:p>
    <w:p w14:paraId="3700D97D" w14:textId="77777777" w:rsidR="00F148F3" w:rsidRDefault="00F148F3"/>
    <w:sectPr w:rsidR="00F148F3" w:rsidSect="0002459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DAF"/>
    <w:rsid w:val="000A7109"/>
    <w:rsid w:val="00187F45"/>
    <w:rsid w:val="00271DAF"/>
    <w:rsid w:val="002E7676"/>
    <w:rsid w:val="00523724"/>
    <w:rsid w:val="006005EE"/>
    <w:rsid w:val="006F20E9"/>
    <w:rsid w:val="00770DD3"/>
    <w:rsid w:val="0082220E"/>
    <w:rsid w:val="009F707D"/>
    <w:rsid w:val="00A73E2A"/>
    <w:rsid w:val="00C1398D"/>
    <w:rsid w:val="00F0218E"/>
    <w:rsid w:val="00F148F3"/>
    <w:rsid w:val="00FF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EACAD"/>
  <w15:chartTrackingRefBased/>
  <w15:docId w15:val="{0BF4AEB0-139F-4942-A082-32B59039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2</cp:revision>
  <cp:lastPrinted>2023-03-20T17:26:00Z</cp:lastPrinted>
  <dcterms:created xsi:type="dcterms:W3CDTF">2023-03-20T18:13:00Z</dcterms:created>
  <dcterms:modified xsi:type="dcterms:W3CDTF">2023-03-20T18:13:00Z</dcterms:modified>
</cp:coreProperties>
</file>