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68D31" w14:textId="77777777" w:rsidR="003934BA" w:rsidRDefault="003934BA" w:rsidP="00271DAF">
      <w:pPr>
        <w:spacing w:before="240" w:after="60" w:line="240" w:lineRule="auto"/>
        <w:jc w:val="center"/>
        <w:outlineLvl w:val="8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1FA6062" w14:textId="1B66B125" w:rsidR="00271DAF" w:rsidRPr="00271DAF" w:rsidRDefault="00271DAF" w:rsidP="00271DAF">
      <w:pPr>
        <w:spacing w:before="240" w:after="60" w:line="240" w:lineRule="auto"/>
        <w:jc w:val="center"/>
        <w:outlineLvl w:val="8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PREFEITURA MUNICIPAL DE CATUÍPE</w:t>
      </w:r>
    </w:p>
    <w:p w14:paraId="4D503AE9" w14:textId="71C6C1D8" w:rsidR="00271DAF" w:rsidRPr="00271DAF" w:rsidRDefault="00271DAF" w:rsidP="00271D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PROCESSO SELETIVO PÚBLICO SIMPLIFICADO N.º 0</w:t>
      </w:r>
      <w:r w:rsidR="0037334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/2022</w:t>
      </w:r>
    </w:p>
    <w:p w14:paraId="19F0D609" w14:textId="652A1B50" w:rsidR="00271DAF" w:rsidRPr="00271DAF" w:rsidRDefault="00271DAF" w:rsidP="00271D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EDITAL N° 0</w:t>
      </w:r>
      <w:r w:rsidR="0037334D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8</w:t>
      </w:r>
      <w:r w:rsidRPr="00271DAF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/202</w:t>
      </w:r>
      <w:r w:rsidR="003934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3</w:t>
      </w:r>
    </w:p>
    <w:p w14:paraId="474FE57F" w14:textId="77777777" w:rsidR="00271DAF" w:rsidRPr="00271DAF" w:rsidRDefault="00271DAF" w:rsidP="00271D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5F2404E3" w14:textId="6309CE55" w:rsidR="00271DAF" w:rsidRPr="00271DAF" w:rsidRDefault="00271DAF" w:rsidP="00271DA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ab/>
        <w:t xml:space="preserve">O Prefeito Municipal </w:t>
      </w:r>
      <w:r w:rsidR="0037334D">
        <w:rPr>
          <w:rFonts w:ascii="Arial" w:eastAsia="Times New Roman" w:hAnsi="Arial" w:cs="Arial"/>
          <w:sz w:val="24"/>
          <w:szCs w:val="24"/>
          <w:lang w:eastAsia="pt-BR"/>
        </w:rPr>
        <w:t xml:space="preserve">em Exercício 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de Catuípe, </w:t>
      </w:r>
      <w:r w:rsidR="0037334D">
        <w:rPr>
          <w:rFonts w:ascii="Arial" w:eastAsia="Times New Roman" w:hAnsi="Arial" w:cs="Arial"/>
          <w:sz w:val="24"/>
          <w:szCs w:val="24"/>
          <w:lang w:eastAsia="pt-BR"/>
        </w:rPr>
        <w:t xml:space="preserve">Rodolfo Antonio </w:t>
      </w:r>
      <w:proofErr w:type="spellStart"/>
      <w:r w:rsidR="0037334D">
        <w:rPr>
          <w:rFonts w:ascii="Arial" w:eastAsia="Times New Roman" w:hAnsi="Arial" w:cs="Arial"/>
          <w:sz w:val="24"/>
          <w:szCs w:val="24"/>
          <w:lang w:eastAsia="pt-BR"/>
        </w:rPr>
        <w:t>Burmann</w:t>
      </w:r>
      <w:proofErr w:type="spellEnd"/>
      <w:r w:rsidR="00F87DC6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no uso de suas atribuições legais, 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CONVOCA 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>a candidata selecionada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abaixo citada, para apresentar-se, no prazo de 5 (cinco) dias após a publicação deste edital, no Departamento Pessoal da Secretaria Municipal da Administração, na Rua Osório Ribeiro Nardes, 152, com a finalidade de manifestar interesse na 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contratação temporária emergencial por prazo determinado de até 1 (um) ano para as funções de </w:t>
      </w:r>
      <w:r w:rsidR="00BE0AC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Servente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,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 do Processo Seletivo Público Simplificado N.º 0</w:t>
      </w:r>
      <w:r w:rsidR="00BE0AC7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>/2022. O não comparecimento do candidato no prazo estabelecido, será entendido como renuncia tácita a convocação para o contrato:</w:t>
      </w:r>
    </w:p>
    <w:p w14:paraId="03DC6ACF" w14:textId="77777777" w:rsidR="00271DAF" w:rsidRPr="00271DAF" w:rsidRDefault="00271DAF" w:rsidP="00271DA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9FA41B8" w14:textId="77777777" w:rsidR="00271DAF" w:rsidRPr="00271DAF" w:rsidRDefault="00271DAF" w:rsidP="00271DA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6540" w:type="dxa"/>
        <w:tblInd w:w="9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36"/>
        <w:gridCol w:w="4604"/>
      </w:tblGrid>
      <w:tr w:rsidR="00271DAF" w:rsidRPr="00271DAF" w14:paraId="2483FC0B" w14:textId="77777777" w:rsidTr="00F45266"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50B8045D" w14:textId="77777777" w:rsidR="00271DAF" w:rsidRPr="00271DAF" w:rsidRDefault="00271DAF" w:rsidP="00271DAF">
            <w:pPr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271DAF">
              <w:rPr>
                <w:rFonts w:ascii="Arial" w:eastAsia="Times New Roman" w:hAnsi="Arial" w:cs="Arial"/>
                <w:sz w:val="28"/>
                <w:szCs w:val="28"/>
              </w:rPr>
              <w:t>Classificação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3E8C396E" w14:textId="77777777" w:rsidR="00271DAF" w:rsidRPr="00271DAF" w:rsidRDefault="00271DAF" w:rsidP="00271DAF">
            <w:pPr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271DAF">
              <w:rPr>
                <w:rFonts w:ascii="Arial" w:eastAsia="Times New Roman" w:hAnsi="Arial" w:cs="Arial"/>
                <w:sz w:val="28"/>
                <w:szCs w:val="28"/>
              </w:rPr>
              <w:t>Nome do Candidato</w:t>
            </w:r>
          </w:p>
        </w:tc>
      </w:tr>
      <w:tr w:rsidR="00271DAF" w:rsidRPr="00271DAF" w14:paraId="2E6EE1A9" w14:textId="77777777" w:rsidTr="00F45266">
        <w:trPr>
          <w:trHeight w:val="295"/>
        </w:trPr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8E59E" w14:textId="1B5DA25B" w:rsidR="00271DAF" w:rsidRPr="00271DAF" w:rsidRDefault="003D4CF1" w:rsidP="00271DA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4º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DE45F" w14:textId="4D4ACBF2" w:rsidR="00271DAF" w:rsidRPr="00271DAF" w:rsidRDefault="003D4CF1" w:rsidP="00271DAF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ANA CLAUDIA FERREIRA</w:t>
            </w:r>
            <w:r w:rsidR="007F7325">
              <w:rPr>
                <w:rFonts w:ascii="Arial" w:eastAsia="Times New Roman" w:hAnsi="Arial" w:cs="Arial"/>
              </w:rPr>
              <w:t xml:space="preserve"> – GINÁSIO MUNICIPAL DE ESPORTES</w:t>
            </w:r>
          </w:p>
        </w:tc>
      </w:tr>
    </w:tbl>
    <w:p w14:paraId="6ED3DF5E" w14:textId="77777777" w:rsidR="00271DAF" w:rsidRPr="00271DAF" w:rsidRDefault="00271DAF" w:rsidP="00271DA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12D0438" w14:textId="77777777" w:rsidR="00271DAF" w:rsidRPr="00271DAF" w:rsidRDefault="00271DAF" w:rsidP="00271DAF">
      <w:pPr>
        <w:spacing w:after="0" w:line="240" w:lineRule="auto"/>
        <w:ind w:firstLine="425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DFE09AA" w14:textId="77777777" w:rsidR="00271DAF" w:rsidRDefault="00271DAF" w:rsidP="00271DAF">
      <w:pPr>
        <w:spacing w:after="0" w:line="240" w:lineRule="auto"/>
        <w:ind w:firstLine="425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707C7E9" w14:textId="1A5D518B" w:rsidR="00271DAF" w:rsidRPr="00271DAF" w:rsidRDefault="00271DAF" w:rsidP="00271DAF">
      <w:pPr>
        <w:spacing w:after="0" w:line="240" w:lineRule="auto"/>
        <w:ind w:firstLine="425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Catuípe/RS, </w:t>
      </w:r>
      <w:r w:rsidR="00E949E9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3D4CF1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E949E9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proofErr w:type="gramStart"/>
      <w:r w:rsidR="003D4CF1">
        <w:rPr>
          <w:rFonts w:ascii="Arial" w:eastAsia="Times New Roman" w:hAnsi="Arial" w:cs="Arial"/>
          <w:sz w:val="24"/>
          <w:szCs w:val="24"/>
          <w:lang w:eastAsia="pt-BR"/>
        </w:rPr>
        <w:t>Janeiro</w:t>
      </w:r>
      <w:proofErr w:type="gramEnd"/>
      <w:r w:rsidR="00E949E9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3D4CF1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08D213F" w14:textId="77777777" w:rsidR="00271DAF" w:rsidRPr="00271DAF" w:rsidRDefault="00271DAF" w:rsidP="00271DAF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1411B12" w14:textId="77777777" w:rsidR="00271DAF" w:rsidRPr="00271DAF" w:rsidRDefault="00271DAF" w:rsidP="00271DAF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9B84953" w14:textId="77777777" w:rsidR="00271DAF" w:rsidRPr="00271DAF" w:rsidRDefault="00271DAF" w:rsidP="00271DAF">
      <w:pPr>
        <w:spacing w:after="0" w:line="240" w:lineRule="auto"/>
        <w:ind w:left="35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DE1A913" w14:textId="6CD8BE6C" w:rsidR="00271DAF" w:rsidRPr="00271DAF" w:rsidRDefault="003D4CF1" w:rsidP="00271DAF">
      <w:pPr>
        <w:spacing w:after="0" w:line="240" w:lineRule="auto"/>
        <w:ind w:left="35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RODOLFO ANTONIO BURMANN</w:t>
      </w:r>
    </w:p>
    <w:p w14:paraId="55203962" w14:textId="1A8FD203" w:rsidR="00271DAF" w:rsidRPr="00271DAF" w:rsidRDefault="00271DAF" w:rsidP="00271DAF">
      <w:pPr>
        <w:spacing w:after="0" w:line="240" w:lineRule="auto"/>
        <w:ind w:left="35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Prefeito Municipal </w:t>
      </w:r>
      <w:r w:rsidR="005A3EC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em Exercício</w:t>
      </w:r>
    </w:p>
    <w:p w14:paraId="50464BA1" w14:textId="77777777" w:rsidR="00271DAF" w:rsidRPr="00271DAF" w:rsidRDefault="00271DAF" w:rsidP="00271DAF">
      <w:pPr>
        <w:spacing w:after="0" w:line="240" w:lineRule="auto"/>
        <w:rPr>
          <w:rFonts w:ascii="Arial" w:eastAsia="Times New Roman" w:hAnsi="Arial" w:cs="Arial"/>
          <w:b/>
          <w:bCs/>
          <w:lang w:eastAsia="pt-BR"/>
        </w:rPr>
      </w:pPr>
    </w:p>
    <w:p w14:paraId="33D02FF6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54CCCD5A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4FEEDF7E" w14:textId="098C87E7" w:rsidR="00271DAF" w:rsidRPr="00271DAF" w:rsidRDefault="00B71330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REGISTRE</w:t>
      </w:r>
      <w:r w:rsidR="00E729DB">
        <w:rPr>
          <w:rFonts w:ascii="Arial" w:eastAsia="Times New Roman" w:hAnsi="Arial" w:cs="Arial"/>
          <w:b/>
          <w:bCs/>
          <w:lang w:eastAsia="pt-BR"/>
        </w:rPr>
        <w:t>-SE E PUBLIQUE-SE</w:t>
      </w:r>
    </w:p>
    <w:p w14:paraId="1A00D0E6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14:paraId="2C5ABF27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14:paraId="30640C77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14:paraId="093F0E25" w14:textId="135E6FBD" w:rsidR="00271DAF" w:rsidRPr="00271DAF" w:rsidRDefault="005A3EC3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OSMAR DAL ROSS</w:t>
      </w:r>
    </w:p>
    <w:p w14:paraId="530E5DE8" w14:textId="6F4660F6" w:rsidR="00271DAF" w:rsidRDefault="00E949E9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Secretári</w:t>
      </w:r>
      <w:r w:rsidR="005A3EC3">
        <w:rPr>
          <w:rFonts w:ascii="Arial" w:eastAsia="Times New Roman" w:hAnsi="Arial" w:cs="Arial"/>
          <w:b/>
          <w:sz w:val="24"/>
          <w:szCs w:val="24"/>
          <w:lang w:eastAsia="pt-BR"/>
        </w:rPr>
        <w:t>o da Fazenda</w:t>
      </w:r>
    </w:p>
    <w:p w14:paraId="7A02B879" w14:textId="556BE494" w:rsidR="00E729DB" w:rsidRDefault="00E729DB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272CEDE4" w14:textId="01AEFB6E" w:rsidR="00E729DB" w:rsidRDefault="00E729DB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30F055E5" w14:textId="0F1C0F1C" w:rsidR="00E729DB" w:rsidRDefault="00E729DB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427C5247" w14:textId="6A91934B" w:rsidR="00E729DB" w:rsidRDefault="00E729DB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MARLIZE MOURA FELDEN</w:t>
      </w:r>
    </w:p>
    <w:p w14:paraId="6DCCA1C0" w14:textId="77D4EF99" w:rsidR="00E729DB" w:rsidRPr="00271DAF" w:rsidRDefault="00E729DB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Assessora Jurídica</w:t>
      </w:r>
    </w:p>
    <w:p w14:paraId="69357D86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441D5B44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35431486" w14:textId="77777777" w:rsidR="00271DAF" w:rsidRPr="00271DAF" w:rsidRDefault="00271DAF" w:rsidP="00271DAF">
      <w:pPr>
        <w:spacing w:before="240" w:after="60" w:line="240" w:lineRule="auto"/>
        <w:jc w:val="center"/>
        <w:outlineLvl w:val="8"/>
        <w:rPr>
          <w:rFonts w:ascii="Arial" w:eastAsia="Times New Roman" w:hAnsi="Arial" w:cs="Times New Roman"/>
          <w:lang w:eastAsia="pt-BR"/>
        </w:rPr>
      </w:pPr>
    </w:p>
    <w:p w14:paraId="3700D97D" w14:textId="77777777" w:rsidR="00F148F3" w:rsidRDefault="00F148F3"/>
    <w:sectPr w:rsidR="00F148F3" w:rsidSect="0002459E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DAF"/>
    <w:rsid w:val="000547E3"/>
    <w:rsid w:val="000A7109"/>
    <w:rsid w:val="00271DAF"/>
    <w:rsid w:val="00342293"/>
    <w:rsid w:val="0037334D"/>
    <w:rsid w:val="003934BA"/>
    <w:rsid w:val="003D3DCB"/>
    <w:rsid w:val="003D4CF1"/>
    <w:rsid w:val="005A3EC3"/>
    <w:rsid w:val="006005EE"/>
    <w:rsid w:val="007F7325"/>
    <w:rsid w:val="00B71330"/>
    <w:rsid w:val="00BE0AC7"/>
    <w:rsid w:val="00E729DB"/>
    <w:rsid w:val="00E949E9"/>
    <w:rsid w:val="00F148F3"/>
    <w:rsid w:val="00F87DC6"/>
    <w:rsid w:val="00FB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EACAD"/>
  <w15:chartTrackingRefBased/>
  <w15:docId w15:val="{0BF4AEB0-139F-4942-A082-32B59039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 Gabinete</dc:creator>
  <cp:keywords/>
  <dc:description/>
  <cp:lastModifiedBy>Assessor Gabinete</cp:lastModifiedBy>
  <cp:revision>4</cp:revision>
  <cp:lastPrinted>2023-01-26T18:34:00Z</cp:lastPrinted>
  <dcterms:created xsi:type="dcterms:W3CDTF">2023-01-26T18:31:00Z</dcterms:created>
  <dcterms:modified xsi:type="dcterms:W3CDTF">2023-01-26T18:35:00Z</dcterms:modified>
</cp:coreProperties>
</file>