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7B7C" w:rsidRPr="004E7B7C" w:rsidRDefault="004E7B7C" w:rsidP="004E7B7C">
      <w:pPr>
        <w:spacing w:after="0" w:line="240" w:lineRule="auto"/>
        <w:ind w:left="3540"/>
        <w:jc w:val="both"/>
        <w:rPr>
          <w:rFonts w:ascii="Arial" w:eastAsia="Calibri" w:hAnsi="Arial" w:cs="Arial"/>
          <w:b/>
          <w:bCs/>
          <w:sz w:val="24"/>
          <w:szCs w:val="24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before="240" w:after="60" w:line="240" w:lineRule="auto"/>
        <w:jc w:val="center"/>
        <w:outlineLvl w:val="8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>PREFEITURA MUNICIPAL DE CATUÍPE</w:t>
      </w:r>
    </w:p>
    <w:p w:rsidR="004E7B7C" w:rsidRPr="004E7B7C" w:rsidRDefault="004E7B7C" w:rsidP="004E7B7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>PROCESSO SELETIVO PÚBLICO SIMPLIFICADO N.º 14/2022</w:t>
      </w:r>
    </w:p>
    <w:p w:rsidR="004E7B7C" w:rsidRPr="004E7B7C" w:rsidRDefault="004E7B7C" w:rsidP="004E7B7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u w:val="single"/>
          <w:lang w:eastAsia="pt-BR"/>
        </w:rPr>
      </w:pPr>
      <w:r w:rsidRPr="004E7B7C">
        <w:rPr>
          <w:rFonts w:ascii="Arial" w:eastAsia="Calibri" w:hAnsi="Arial" w:cs="Arial"/>
          <w:b/>
          <w:bCs/>
          <w:sz w:val="24"/>
          <w:szCs w:val="24"/>
          <w:u w:val="single"/>
          <w:lang w:eastAsia="pt-BR"/>
        </w:rPr>
        <w:t>EDITAL N° 04/2020</w:t>
      </w:r>
    </w:p>
    <w:p w:rsidR="004E7B7C" w:rsidRPr="004E7B7C" w:rsidRDefault="004E7B7C" w:rsidP="004E7B7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u w:val="single"/>
          <w:lang w:eastAsia="pt-BR"/>
        </w:rPr>
      </w:pPr>
    </w:p>
    <w:p w:rsidR="004E7B7C" w:rsidRPr="004E7B7C" w:rsidRDefault="004E7B7C" w:rsidP="004E7B7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sz w:val="24"/>
          <w:szCs w:val="24"/>
          <w:lang w:eastAsia="pt-BR"/>
        </w:rPr>
        <w:tab/>
      </w:r>
      <w:r w:rsidRPr="004E7B7C">
        <w:rPr>
          <w:rFonts w:ascii="Arial" w:eastAsia="Calibri" w:hAnsi="Arial" w:cs="Arial"/>
          <w:sz w:val="24"/>
          <w:szCs w:val="24"/>
          <w:lang w:eastAsia="pt-BR"/>
        </w:rPr>
        <w:tab/>
        <w:t xml:space="preserve">O Prefeito Municipal de Catuípe, Joelson Antonio Baroni, no uso de suas atribuições legais, </w:t>
      </w: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 xml:space="preserve">CONVOCA </w:t>
      </w:r>
      <w:r w:rsidRPr="004E7B7C">
        <w:rPr>
          <w:rFonts w:ascii="Arial" w:eastAsia="Calibri" w:hAnsi="Arial" w:cs="Arial"/>
          <w:sz w:val="24"/>
          <w:szCs w:val="24"/>
          <w:lang w:eastAsia="pt-BR"/>
        </w:rPr>
        <w:t>a candidata selecionada</w:t>
      </w: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 xml:space="preserve"> </w:t>
      </w:r>
      <w:r w:rsidRPr="004E7B7C">
        <w:rPr>
          <w:rFonts w:ascii="Arial" w:eastAsia="Calibri" w:hAnsi="Arial" w:cs="Arial"/>
          <w:sz w:val="24"/>
          <w:szCs w:val="24"/>
          <w:lang w:eastAsia="pt-BR"/>
        </w:rPr>
        <w:t xml:space="preserve">abaixo citada, para apresentar-se, no prazo de 5 (cinco) dias após a publicação deste edital, no Departamento Pessoal da Secretaria Municipal da Administração no horário de expediente normal, na Rua Osório Ribeiro Nardes, 152, com a finalidade de manifestar interesse na </w:t>
      </w: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>contratação temporária emergencial por prazo determinado de até 02 (dois) anos para as funções de FISIOTERAPEUTA,</w:t>
      </w:r>
      <w:r w:rsidRPr="004E7B7C">
        <w:rPr>
          <w:rFonts w:ascii="Arial" w:eastAsia="Calibri" w:hAnsi="Arial" w:cs="Arial"/>
          <w:sz w:val="24"/>
          <w:szCs w:val="24"/>
          <w:lang w:eastAsia="pt-BR"/>
        </w:rPr>
        <w:t xml:space="preserve"> do Processo Seletivo Público Simplificado N.º 14/2022. O não comparecimento da candidata no prazo estabelecido, será entendido como renuncia tácita a convocação para o contrato:</w:t>
      </w:r>
    </w:p>
    <w:p w:rsidR="004E7B7C" w:rsidRPr="004E7B7C" w:rsidRDefault="004E7B7C" w:rsidP="004E7B7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4E7B7C" w:rsidRPr="004E7B7C" w:rsidRDefault="004E7B7C" w:rsidP="004E7B7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tbl>
      <w:tblPr>
        <w:tblW w:w="0" w:type="auto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7"/>
        <w:gridCol w:w="4608"/>
      </w:tblGrid>
      <w:tr w:rsidR="004E7B7C" w:rsidRPr="004E7B7C" w:rsidTr="00B76B84"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4E7B7C" w:rsidRPr="004E7B7C" w:rsidRDefault="004E7B7C" w:rsidP="004E7B7C">
            <w:pPr>
              <w:snapToGrid w:val="0"/>
              <w:spacing w:after="0" w:line="256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4E7B7C">
              <w:rPr>
                <w:rFonts w:ascii="Arial" w:eastAsia="Calibri" w:hAnsi="Arial" w:cs="Arial"/>
                <w:sz w:val="28"/>
                <w:szCs w:val="28"/>
              </w:rPr>
              <w:t>Classificação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4E7B7C" w:rsidRPr="004E7B7C" w:rsidRDefault="004E7B7C" w:rsidP="004E7B7C">
            <w:pPr>
              <w:snapToGrid w:val="0"/>
              <w:spacing w:after="0" w:line="256" w:lineRule="auto"/>
              <w:jc w:val="center"/>
              <w:rPr>
                <w:rFonts w:ascii="Arial" w:eastAsia="Calibri" w:hAnsi="Arial" w:cs="Arial"/>
                <w:sz w:val="28"/>
                <w:szCs w:val="28"/>
              </w:rPr>
            </w:pPr>
            <w:r w:rsidRPr="004E7B7C">
              <w:rPr>
                <w:rFonts w:ascii="Arial" w:eastAsia="Calibri" w:hAnsi="Arial" w:cs="Arial"/>
                <w:sz w:val="28"/>
                <w:szCs w:val="28"/>
              </w:rPr>
              <w:t>Nome do Candidato</w:t>
            </w:r>
          </w:p>
        </w:tc>
      </w:tr>
      <w:tr w:rsidR="004E7B7C" w:rsidRPr="004E7B7C" w:rsidTr="00B76B84">
        <w:trPr>
          <w:trHeight w:val="295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7C" w:rsidRPr="004E7B7C" w:rsidRDefault="004E7B7C" w:rsidP="004E7B7C">
            <w:pPr>
              <w:spacing w:after="0" w:line="25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4E7B7C">
              <w:rPr>
                <w:rFonts w:ascii="Arial" w:eastAsia="Calibri" w:hAnsi="Arial" w:cs="Arial"/>
              </w:rPr>
              <w:t>1º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7C" w:rsidRPr="004E7B7C" w:rsidRDefault="004E7B7C" w:rsidP="004E7B7C">
            <w:pPr>
              <w:spacing w:after="0" w:line="256" w:lineRule="auto"/>
              <w:jc w:val="both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4E7B7C">
              <w:rPr>
                <w:rFonts w:ascii="Arial" w:eastAsia="Calibri" w:hAnsi="Arial" w:cs="Arial"/>
                <w:bCs/>
                <w:sz w:val="24"/>
                <w:szCs w:val="24"/>
              </w:rPr>
              <w:t>DIOVANA MORENO DE CAMARGO</w:t>
            </w:r>
          </w:p>
        </w:tc>
      </w:tr>
    </w:tbl>
    <w:p w:rsidR="004E7B7C" w:rsidRPr="004E7B7C" w:rsidRDefault="004E7B7C" w:rsidP="004E7B7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E7B7C" w:rsidRPr="004E7B7C" w:rsidRDefault="004E7B7C" w:rsidP="004E7B7C">
      <w:pPr>
        <w:spacing w:after="0" w:line="240" w:lineRule="auto"/>
        <w:ind w:firstLine="851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sz w:val="24"/>
          <w:szCs w:val="24"/>
          <w:lang w:eastAsia="pt-BR"/>
        </w:rPr>
        <w:t>Catuípe/RS, 29 DE DEZEMBRO DE 2022.</w:t>
      </w:r>
    </w:p>
    <w:p w:rsidR="004E7B7C" w:rsidRPr="004E7B7C" w:rsidRDefault="004E7B7C" w:rsidP="004E7B7C">
      <w:pPr>
        <w:spacing w:after="0" w:line="240" w:lineRule="auto"/>
        <w:ind w:left="3540"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/>
        <w:jc w:val="both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>JOELSON ANTONIO BARONI</w:t>
      </w:r>
    </w:p>
    <w:p w:rsidR="004E7B7C" w:rsidRPr="004E7B7C" w:rsidRDefault="004E7B7C" w:rsidP="004E7B7C">
      <w:pPr>
        <w:spacing w:after="0" w:line="240" w:lineRule="auto"/>
        <w:ind w:left="3540"/>
        <w:jc w:val="both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bCs/>
          <w:sz w:val="24"/>
          <w:szCs w:val="24"/>
          <w:lang w:eastAsia="pt-BR"/>
        </w:rPr>
        <w:t xml:space="preserve">Prefeito Municipal de Catuípe </w:t>
      </w:r>
    </w:p>
    <w:p w:rsidR="004E7B7C" w:rsidRPr="004E7B7C" w:rsidRDefault="004E7B7C" w:rsidP="004E7B7C">
      <w:pPr>
        <w:spacing w:after="0" w:line="240" w:lineRule="auto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sz w:val="24"/>
          <w:szCs w:val="24"/>
          <w:lang w:eastAsia="pt-BR"/>
        </w:rPr>
        <w:t>CÁSSIA FERNANDA BERNARDI</w:t>
      </w: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sz w:val="24"/>
          <w:szCs w:val="24"/>
          <w:lang w:eastAsia="pt-BR"/>
        </w:rPr>
        <w:t>Secretária da Administração</w:t>
      </w: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u w:val="single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u w:val="single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u w:val="single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u w:val="single"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sz w:val="24"/>
          <w:szCs w:val="24"/>
          <w:lang w:eastAsia="pt-BR"/>
        </w:rPr>
        <w:t>MARLIZE MOURA FELDEN</w:t>
      </w: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4E7B7C">
        <w:rPr>
          <w:rFonts w:ascii="Arial" w:eastAsia="Calibri" w:hAnsi="Arial" w:cs="Arial"/>
          <w:b/>
          <w:sz w:val="24"/>
          <w:szCs w:val="24"/>
          <w:lang w:eastAsia="pt-BR"/>
        </w:rPr>
        <w:t>Assessora Jurídica</w:t>
      </w: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ind w:left="3540" w:hanging="3180"/>
        <w:rPr>
          <w:rFonts w:ascii="Arial" w:eastAsia="Calibri" w:hAnsi="Arial" w:cs="Arial"/>
          <w:b/>
          <w:bCs/>
          <w:lang w:eastAsia="pt-BR"/>
        </w:rPr>
      </w:pPr>
    </w:p>
    <w:p w:rsidR="004E7B7C" w:rsidRPr="004E7B7C" w:rsidRDefault="004E7B7C" w:rsidP="004E7B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8C767A" w:rsidRDefault="008C767A"/>
    <w:sectPr w:rsidR="008C76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7C"/>
    <w:rsid w:val="000A7109"/>
    <w:rsid w:val="004E7B7C"/>
    <w:rsid w:val="006005EE"/>
    <w:rsid w:val="008C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3E8A6-BD54-4870-994E-0B1FF533E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892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1</cp:revision>
  <dcterms:created xsi:type="dcterms:W3CDTF">2022-12-29T12:04:00Z</dcterms:created>
  <dcterms:modified xsi:type="dcterms:W3CDTF">2022-12-29T12:06:00Z</dcterms:modified>
</cp:coreProperties>
</file>